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28B" w:rsidRDefault="00C7128B" w:rsidP="00C7128B">
      <w:pPr>
        <w:pStyle w:val="a3"/>
        <w:jc w:val="center"/>
        <w:rPr>
          <w:rStyle w:val="a4"/>
          <w:rFonts w:ascii="Times New Roman" w:hAnsi="Times New Roman"/>
          <w:i/>
          <w:sz w:val="72"/>
          <w:szCs w:val="72"/>
        </w:rPr>
      </w:pPr>
      <w:r w:rsidRPr="00C7128B">
        <w:rPr>
          <w:rStyle w:val="a4"/>
          <w:rFonts w:ascii="Times New Roman" w:hAnsi="Times New Roman"/>
          <w:i/>
          <w:sz w:val="72"/>
          <w:szCs w:val="72"/>
        </w:rPr>
        <w:t xml:space="preserve">Структура </w:t>
      </w:r>
      <w:r>
        <w:rPr>
          <w:rStyle w:val="a4"/>
          <w:rFonts w:ascii="Times New Roman" w:hAnsi="Times New Roman"/>
          <w:i/>
          <w:sz w:val="72"/>
          <w:szCs w:val="72"/>
        </w:rPr>
        <w:t>Р</w:t>
      </w:r>
      <w:r w:rsidRPr="00C7128B">
        <w:rPr>
          <w:rStyle w:val="a4"/>
          <w:rFonts w:ascii="Times New Roman" w:hAnsi="Times New Roman"/>
          <w:i/>
          <w:sz w:val="72"/>
          <w:szCs w:val="72"/>
        </w:rPr>
        <w:t>абочей программы</w:t>
      </w:r>
    </w:p>
    <w:p w:rsidR="00A11F61" w:rsidRPr="00F32548" w:rsidRDefault="00A11F61" w:rsidP="00C7128B">
      <w:pPr>
        <w:pStyle w:val="a3"/>
        <w:jc w:val="center"/>
        <w:rPr>
          <w:rStyle w:val="a4"/>
          <w:rFonts w:ascii="Times New Roman" w:hAnsi="Times New Roman"/>
          <w:b w:val="0"/>
          <w:i/>
          <w:sz w:val="72"/>
          <w:szCs w:val="72"/>
        </w:rPr>
      </w:pPr>
    </w:p>
    <w:p w:rsidR="00C7128B" w:rsidRPr="00F32548" w:rsidRDefault="00C7128B" w:rsidP="00C7128B">
      <w:pPr>
        <w:pStyle w:val="a3"/>
        <w:spacing w:before="0" w:after="0"/>
        <w:jc w:val="both"/>
        <w:rPr>
          <w:rFonts w:ascii="Times New Roman" w:hAnsi="Times New Roman"/>
          <w:sz w:val="72"/>
          <w:szCs w:val="72"/>
        </w:rPr>
      </w:pPr>
      <w:r w:rsidRPr="00F32548">
        <w:rPr>
          <w:rFonts w:ascii="Times New Roman" w:hAnsi="Times New Roman"/>
          <w:sz w:val="72"/>
          <w:szCs w:val="72"/>
        </w:rPr>
        <w:t xml:space="preserve"> - титульный лист (название программы);</w:t>
      </w:r>
    </w:p>
    <w:p w:rsidR="00C7128B" w:rsidRPr="00F32548" w:rsidRDefault="00C7128B" w:rsidP="00C7128B">
      <w:pPr>
        <w:pStyle w:val="a3"/>
        <w:spacing w:before="0" w:after="0"/>
        <w:jc w:val="both"/>
        <w:rPr>
          <w:rFonts w:ascii="Times New Roman" w:hAnsi="Times New Roman"/>
          <w:sz w:val="72"/>
          <w:szCs w:val="72"/>
        </w:rPr>
      </w:pPr>
      <w:r w:rsidRPr="00F32548">
        <w:rPr>
          <w:rFonts w:ascii="Times New Roman" w:hAnsi="Times New Roman"/>
          <w:sz w:val="72"/>
          <w:szCs w:val="72"/>
        </w:rPr>
        <w:t xml:space="preserve"> - пояснительная записка;</w:t>
      </w:r>
    </w:p>
    <w:p w:rsidR="00C7128B" w:rsidRPr="00F32548" w:rsidRDefault="00C7128B" w:rsidP="00C7128B">
      <w:pPr>
        <w:pStyle w:val="a3"/>
        <w:spacing w:before="0" w:after="0"/>
        <w:jc w:val="both"/>
        <w:rPr>
          <w:rFonts w:ascii="Times New Roman" w:hAnsi="Times New Roman"/>
          <w:sz w:val="72"/>
          <w:szCs w:val="72"/>
        </w:rPr>
      </w:pPr>
      <w:r w:rsidRPr="00F32548">
        <w:rPr>
          <w:rFonts w:ascii="Times New Roman" w:hAnsi="Times New Roman"/>
          <w:sz w:val="72"/>
          <w:szCs w:val="72"/>
        </w:rPr>
        <w:t xml:space="preserve"> - требования к уровню подготовки учащи</w:t>
      </w:r>
      <w:r w:rsidRPr="00F32548">
        <w:rPr>
          <w:rFonts w:ascii="Times New Roman" w:hAnsi="Times New Roman"/>
          <w:sz w:val="72"/>
          <w:szCs w:val="72"/>
        </w:rPr>
        <w:t>х</w:t>
      </w:r>
      <w:r w:rsidRPr="00F32548">
        <w:rPr>
          <w:rFonts w:ascii="Times New Roman" w:hAnsi="Times New Roman"/>
          <w:sz w:val="72"/>
          <w:szCs w:val="72"/>
        </w:rPr>
        <w:t>ся;</w:t>
      </w:r>
    </w:p>
    <w:p w:rsidR="00C7128B" w:rsidRPr="00F32548" w:rsidRDefault="00C7128B" w:rsidP="00C7128B">
      <w:pPr>
        <w:pStyle w:val="a3"/>
        <w:spacing w:before="0" w:after="0"/>
        <w:jc w:val="both"/>
        <w:rPr>
          <w:rFonts w:ascii="Times New Roman" w:hAnsi="Times New Roman"/>
          <w:sz w:val="72"/>
          <w:szCs w:val="72"/>
        </w:rPr>
      </w:pPr>
      <w:r w:rsidRPr="00F32548">
        <w:rPr>
          <w:rFonts w:ascii="Times New Roman" w:hAnsi="Times New Roman"/>
          <w:sz w:val="72"/>
          <w:szCs w:val="72"/>
        </w:rPr>
        <w:t xml:space="preserve"> - тематический поурочный план;</w:t>
      </w:r>
    </w:p>
    <w:p w:rsidR="00C7128B" w:rsidRPr="00F32548" w:rsidRDefault="00C7128B" w:rsidP="00C7128B">
      <w:pPr>
        <w:pStyle w:val="a3"/>
        <w:spacing w:before="0" w:after="0"/>
        <w:rPr>
          <w:rFonts w:ascii="Times New Roman" w:hAnsi="Times New Roman"/>
          <w:sz w:val="72"/>
          <w:szCs w:val="72"/>
        </w:rPr>
      </w:pPr>
      <w:r w:rsidRPr="00F32548">
        <w:rPr>
          <w:rFonts w:ascii="Times New Roman" w:hAnsi="Times New Roman"/>
          <w:sz w:val="72"/>
          <w:szCs w:val="72"/>
        </w:rPr>
        <w:t xml:space="preserve"> - способы и формы оценивания образовател</w:t>
      </w:r>
      <w:r w:rsidRPr="00F32548">
        <w:rPr>
          <w:rFonts w:ascii="Times New Roman" w:hAnsi="Times New Roman"/>
          <w:sz w:val="72"/>
          <w:szCs w:val="72"/>
        </w:rPr>
        <w:t>ь</w:t>
      </w:r>
      <w:r w:rsidRPr="00F32548">
        <w:rPr>
          <w:rFonts w:ascii="Times New Roman" w:hAnsi="Times New Roman"/>
          <w:sz w:val="72"/>
          <w:szCs w:val="72"/>
        </w:rPr>
        <w:t>ных результатов обучающихся;</w:t>
      </w:r>
    </w:p>
    <w:p w:rsidR="00C7128B" w:rsidRPr="00F32548" w:rsidRDefault="00C7128B" w:rsidP="00C7128B">
      <w:pPr>
        <w:pStyle w:val="a3"/>
        <w:spacing w:before="0" w:after="0"/>
        <w:rPr>
          <w:rFonts w:ascii="Times New Roman" w:hAnsi="Times New Roman"/>
          <w:sz w:val="72"/>
          <w:szCs w:val="72"/>
        </w:rPr>
      </w:pPr>
      <w:r w:rsidRPr="00F32548">
        <w:rPr>
          <w:rFonts w:ascii="Times New Roman" w:hAnsi="Times New Roman"/>
          <w:sz w:val="72"/>
          <w:szCs w:val="72"/>
        </w:rPr>
        <w:t xml:space="preserve"> - перечень учебно-методических средств об</w:t>
      </w:r>
      <w:r w:rsidRPr="00F32548">
        <w:rPr>
          <w:rFonts w:ascii="Times New Roman" w:hAnsi="Times New Roman"/>
          <w:sz w:val="72"/>
          <w:szCs w:val="72"/>
        </w:rPr>
        <w:t>у</w:t>
      </w:r>
      <w:r w:rsidR="00F32548" w:rsidRPr="00F32548">
        <w:rPr>
          <w:rFonts w:ascii="Times New Roman" w:hAnsi="Times New Roman"/>
          <w:sz w:val="72"/>
          <w:szCs w:val="72"/>
        </w:rPr>
        <w:t>чения</w:t>
      </w:r>
    </w:p>
    <w:p w:rsidR="00B52DEC" w:rsidRPr="00F32548" w:rsidRDefault="00B52DEC" w:rsidP="00C7128B">
      <w:pPr>
        <w:pStyle w:val="a3"/>
        <w:spacing w:before="0" w:after="0"/>
        <w:rPr>
          <w:rFonts w:ascii="Times New Roman" w:hAnsi="Times New Roman"/>
          <w:sz w:val="72"/>
          <w:szCs w:val="72"/>
        </w:rPr>
      </w:pPr>
    </w:p>
    <w:p w:rsidR="00C7128B" w:rsidRDefault="00C7128B" w:rsidP="00C7128B">
      <w:pPr>
        <w:jc w:val="both"/>
        <w:rPr>
          <w:b/>
          <w:sz w:val="28"/>
          <w:szCs w:val="28"/>
        </w:rPr>
      </w:pPr>
    </w:p>
    <w:p w:rsidR="00C7128B" w:rsidRPr="00C7128B" w:rsidRDefault="00C7128B" w:rsidP="00C7128B">
      <w:pPr>
        <w:jc w:val="both"/>
        <w:rPr>
          <w:rFonts w:ascii="Times New Roman" w:hAnsi="Times New Roman" w:cs="Times New Roman"/>
          <w:b/>
          <w:i/>
          <w:sz w:val="72"/>
          <w:szCs w:val="72"/>
        </w:rPr>
      </w:pPr>
      <w:r w:rsidRPr="00C7128B">
        <w:rPr>
          <w:rFonts w:ascii="Times New Roman" w:hAnsi="Times New Roman" w:cs="Times New Roman"/>
          <w:b/>
          <w:i/>
          <w:sz w:val="72"/>
          <w:szCs w:val="72"/>
        </w:rPr>
        <w:lastRenderedPageBreak/>
        <w:t>В Пояснительной записке указываются:</w:t>
      </w:r>
    </w:p>
    <w:p w:rsidR="00B52DEC" w:rsidRDefault="00C7128B" w:rsidP="00C7128B">
      <w:pPr>
        <w:jc w:val="both"/>
        <w:rPr>
          <w:rFonts w:ascii="Times New Roman" w:hAnsi="Times New Roman" w:cs="Times New Roman"/>
          <w:sz w:val="56"/>
          <w:szCs w:val="56"/>
        </w:rPr>
      </w:pPr>
      <w:r w:rsidRPr="00B52DEC">
        <w:rPr>
          <w:rFonts w:ascii="Times New Roman" w:hAnsi="Times New Roman" w:cs="Times New Roman"/>
          <w:sz w:val="56"/>
          <w:szCs w:val="56"/>
        </w:rPr>
        <w:t xml:space="preserve"> -  соответствие Рабочей программы федеральному комп</w:t>
      </w:r>
      <w:r w:rsidRPr="00B52DEC">
        <w:rPr>
          <w:rFonts w:ascii="Times New Roman" w:hAnsi="Times New Roman" w:cs="Times New Roman"/>
          <w:sz w:val="56"/>
          <w:szCs w:val="56"/>
        </w:rPr>
        <w:t>о</w:t>
      </w:r>
      <w:r w:rsidRPr="00B52DEC">
        <w:rPr>
          <w:rFonts w:ascii="Times New Roman" w:hAnsi="Times New Roman" w:cs="Times New Roman"/>
          <w:sz w:val="56"/>
          <w:szCs w:val="56"/>
        </w:rPr>
        <w:t>ненту государственного образовательного стандарта общего образования;</w:t>
      </w:r>
    </w:p>
    <w:p w:rsidR="00C7128B" w:rsidRPr="00B52DEC" w:rsidRDefault="00C7128B" w:rsidP="00C7128B">
      <w:pPr>
        <w:jc w:val="both"/>
        <w:rPr>
          <w:rFonts w:ascii="Times New Roman" w:hAnsi="Times New Roman" w:cs="Times New Roman"/>
          <w:sz w:val="56"/>
          <w:szCs w:val="56"/>
        </w:rPr>
      </w:pPr>
      <w:r w:rsidRPr="00B52DEC">
        <w:rPr>
          <w:rFonts w:ascii="Times New Roman" w:hAnsi="Times New Roman" w:cs="Times New Roman"/>
          <w:sz w:val="56"/>
          <w:szCs w:val="56"/>
        </w:rPr>
        <w:t xml:space="preserve"> - название, автор и год издания авторской учебной пр</w:t>
      </w:r>
      <w:r w:rsidRPr="00B52DEC">
        <w:rPr>
          <w:rFonts w:ascii="Times New Roman" w:hAnsi="Times New Roman" w:cs="Times New Roman"/>
          <w:sz w:val="56"/>
          <w:szCs w:val="56"/>
        </w:rPr>
        <w:t>о</w:t>
      </w:r>
      <w:r w:rsidRPr="00B52DEC">
        <w:rPr>
          <w:rFonts w:ascii="Times New Roman" w:hAnsi="Times New Roman" w:cs="Times New Roman"/>
          <w:sz w:val="56"/>
          <w:szCs w:val="56"/>
        </w:rPr>
        <w:t xml:space="preserve">граммы, на основе которой разработана Рабочая программа;                  </w:t>
      </w:r>
    </w:p>
    <w:p w:rsidR="00C7128B" w:rsidRPr="00B52DEC" w:rsidRDefault="00C7128B" w:rsidP="00C7128B">
      <w:pPr>
        <w:jc w:val="both"/>
        <w:rPr>
          <w:rFonts w:ascii="Times New Roman" w:hAnsi="Times New Roman" w:cs="Times New Roman"/>
          <w:sz w:val="56"/>
          <w:szCs w:val="56"/>
        </w:rPr>
      </w:pPr>
      <w:r w:rsidRPr="00B52DEC">
        <w:rPr>
          <w:rFonts w:ascii="Times New Roman" w:hAnsi="Times New Roman" w:cs="Times New Roman"/>
          <w:sz w:val="56"/>
          <w:szCs w:val="56"/>
        </w:rPr>
        <w:t xml:space="preserve"> - цели и задачи данной программы обучения в области формирования системы знаний, умений;</w:t>
      </w:r>
    </w:p>
    <w:p w:rsidR="00C7128B" w:rsidRPr="00B52DEC" w:rsidRDefault="00C7128B" w:rsidP="00C7128B">
      <w:pPr>
        <w:jc w:val="both"/>
        <w:rPr>
          <w:rFonts w:ascii="Times New Roman" w:hAnsi="Times New Roman" w:cs="Times New Roman"/>
          <w:sz w:val="56"/>
          <w:szCs w:val="56"/>
        </w:rPr>
      </w:pPr>
      <w:r w:rsidRPr="00B52DEC">
        <w:rPr>
          <w:rFonts w:ascii="Times New Roman" w:hAnsi="Times New Roman" w:cs="Times New Roman"/>
          <w:sz w:val="56"/>
          <w:szCs w:val="56"/>
        </w:rPr>
        <w:t xml:space="preserve"> - изменения, внесенные в авторскую учебную программу и их обоснование;</w:t>
      </w:r>
    </w:p>
    <w:p w:rsidR="00C7128B" w:rsidRPr="00B52DEC" w:rsidRDefault="00C7128B" w:rsidP="00C7128B">
      <w:pPr>
        <w:jc w:val="both"/>
        <w:rPr>
          <w:rFonts w:ascii="Times New Roman" w:hAnsi="Times New Roman" w:cs="Times New Roman"/>
          <w:sz w:val="56"/>
          <w:szCs w:val="56"/>
        </w:rPr>
      </w:pPr>
      <w:r w:rsidRPr="00B52DEC">
        <w:rPr>
          <w:rFonts w:ascii="Times New Roman" w:hAnsi="Times New Roman" w:cs="Times New Roman"/>
          <w:sz w:val="56"/>
          <w:szCs w:val="56"/>
        </w:rPr>
        <w:lastRenderedPageBreak/>
        <w:t xml:space="preserve"> - содержание учебно – методического комплекта (учебник, рабочая тетрадь, тетрадь для контрольных работ, атлас, ко</w:t>
      </w:r>
      <w:r w:rsidRPr="00B52DEC">
        <w:rPr>
          <w:rFonts w:ascii="Times New Roman" w:hAnsi="Times New Roman" w:cs="Times New Roman"/>
          <w:sz w:val="56"/>
          <w:szCs w:val="56"/>
        </w:rPr>
        <w:t>н</w:t>
      </w:r>
      <w:r w:rsidRPr="00B52DEC">
        <w:rPr>
          <w:rFonts w:ascii="Times New Roman" w:hAnsi="Times New Roman" w:cs="Times New Roman"/>
          <w:sz w:val="56"/>
          <w:szCs w:val="56"/>
        </w:rPr>
        <w:t>турная карта и др.), используемого для достижения цели и задач данной программы;</w:t>
      </w:r>
    </w:p>
    <w:p w:rsidR="00C7128B" w:rsidRPr="00B52DEC" w:rsidRDefault="00C7128B" w:rsidP="00C7128B">
      <w:pPr>
        <w:jc w:val="both"/>
        <w:rPr>
          <w:rFonts w:ascii="Times New Roman" w:hAnsi="Times New Roman" w:cs="Times New Roman"/>
          <w:sz w:val="56"/>
          <w:szCs w:val="56"/>
        </w:rPr>
      </w:pPr>
      <w:r w:rsidRPr="00B52DEC">
        <w:rPr>
          <w:rFonts w:ascii="Times New Roman" w:hAnsi="Times New Roman" w:cs="Times New Roman"/>
          <w:sz w:val="56"/>
          <w:szCs w:val="56"/>
        </w:rPr>
        <w:t xml:space="preserve">  - количество учебных часов, на которое рассчитана Раб</w:t>
      </w:r>
      <w:r w:rsidRPr="00B52DEC">
        <w:rPr>
          <w:rFonts w:ascii="Times New Roman" w:hAnsi="Times New Roman" w:cs="Times New Roman"/>
          <w:sz w:val="56"/>
          <w:szCs w:val="56"/>
        </w:rPr>
        <w:t>о</w:t>
      </w:r>
      <w:r w:rsidRPr="00B52DEC">
        <w:rPr>
          <w:rFonts w:ascii="Times New Roman" w:hAnsi="Times New Roman" w:cs="Times New Roman"/>
          <w:sz w:val="56"/>
          <w:szCs w:val="56"/>
        </w:rPr>
        <w:t>чая программа, в том числе количество часов для провед</w:t>
      </w:r>
      <w:r w:rsidRPr="00B52DEC">
        <w:rPr>
          <w:rFonts w:ascii="Times New Roman" w:hAnsi="Times New Roman" w:cs="Times New Roman"/>
          <w:sz w:val="56"/>
          <w:szCs w:val="56"/>
        </w:rPr>
        <w:t>е</w:t>
      </w:r>
      <w:r w:rsidRPr="00B52DEC">
        <w:rPr>
          <w:rFonts w:ascii="Times New Roman" w:hAnsi="Times New Roman" w:cs="Times New Roman"/>
          <w:sz w:val="56"/>
          <w:szCs w:val="56"/>
        </w:rPr>
        <w:t>ния контрольных, лабораторных, практических работ, эк</w:t>
      </w:r>
      <w:r w:rsidRPr="00B52DEC">
        <w:rPr>
          <w:rFonts w:ascii="Times New Roman" w:hAnsi="Times New Roman" w:cs="Times New Roman"/>
          <w:sz w:val="56"/>
          <w:szCs w:val="56"/>
        </w:rPr>
        <w:t>с</w:t>
      </w:r>
      <w:r w:rsidRPr="00B52DEC">
        <w:rPr>
          <w:rFonts w:ascii="Times New Roman" w:hAnsi="Times New Roman" w:cs="Times New Roman"/>
          <w:sz w:val="56"/>
          <w:szCs w:val="56"/>
        </w:rPr>
        <w:t>курсий, исследовательских проектов и т.д.;</w:t>
      </w:r>
    </w:p>
    <w:p w:rsidR="00C7128B" w:rsidRPr="00B52DEC" w:rsidRDefault="00C7128B" w:rsidP="00C7128B">
      <w:pPr>
        <w:jc w:val="both"/>
        <w:rPr>
          <w:rFonts w:ascii="Times New Roman" w:hAnsi="Times New Roman" w:cs="Times New Roman"/>
          <w:sz w:val="56"/>
          <w:szCs w:val="56"/>
        </w:rPr>
      </w:pPr>
      <w:r w:rsidRPr="00B52DEC">
        <w:rPr>
          <w:rFonts w:ascii="Times New Roman" w:hAnsi="Times New Roman" w:cs="Times New Roman"/>
          <w:sz w:val="56"/>
          <w:szCs w:val="56"/>
        </w:rPr>
        <w:t xml:space="preserve">  - формы организации учебного процесса, преобладающие формы текущего контроля знаний и умений обучающихся, их промежуточной и итоговой аттестации. </w:t>
      </w:r>
    </w:p>
    <w:p w:rsidR="00C7128B" w:rsidRDefault="00C7128B">
      <w:pPr>
        <w:rPr>
          <w:sz w:val="32"/>
          <w:szCs w:val="32"/>
        </w:rPr>
      </w:pPr>
    </w:p>
    <w:p w:rsidR="00ED2802" w:rsidRPr="00ED2802" w:rsidRDefault="00ED2802" w:rsidP="00ED2802">
      <w:pPr>
        <w:pStyle w:val="a3"/>
        <w:spacing w:before="0" w:after="0"/>
        <w:jc w:val="both"/>
        <w:rPr>
          <w:rFonts w:ascii="Times New Roman" w:hAnsi="Times New Roman"/>
          <w:i/>
          <w:sz w:val="72"/>
          <w:szCs w:val="72"/>
        </w:rPr>
      </w:pPr>
      <w:r w:rsidRPr="00ED2802">
        <w:rPr>
          <w:rFonts w:ascii="Times New Roman" w:hAnsi="Times New Roman"/>
          <w:b/>
          <w:i/>
          <w:sz w:val="72"/>
          <w:szCs w:val="72"/>
        </w:rPr>
        <w:lastRenderedPageBreak/>
        <w:t>Требования к уровню подготовки учащихся</w:t>
      </w:r>
      <w:r w:rsidR="00F32548">
        <w:rPr>
          <w:rFonts w:ascii="Times New Roman" w:hAnsi="Times New Roman"/>
          <w:b/>
          <w:i/>
          <w:sz w:val="72"/>
          <w:szCs w:val="72"/>
        </w:rPr>
        <w:t>-</w:t>
      </w:r>
      <w:r w:rsidRPr="00ED2802">
        <w:rPr>
          <w:rFonts w:ascii="Times New Roman" w:hAnsi="Times New Roman"/>
          <w:b/>
          <w:i/>
          <w:sz w:val="72"/>
          <w:szCs w:val="72"/>
        </w:rPr>
        <w:t xml:space="preserve"> </w:t>
      </w:r>
      <w:r w:rsidRPr="00ED2802">
        <w:rPr>
          <w:rFonts w:ascii="Times New Roman" w:hAnsi="Times New Roman"/>
          <w:i/>
          <w:sz w:val="72"/>
          <w:szCs w:val="72"/>
        </w:rPr>
        <w:t xml:space="preserve"> </w:t>
      </w:r>
    </w:p>
    <w:p w:rsidR="00ED2802" w:rsidRDefault="00ED2802" w:rsidP="00ED2802">
      <w:pPr>
        <w:pStyle w:val="a3"/>
        <w:spacing w:before="0" w:after="0"/>
        <w:jc w:val="both"/>
        <w:rPr>
          <w:rFonts w:ascii="Times New Roman" w:hAnsi="Times New Roman"/>
          <w:sz w:val="28"/>
          <w:szCs w:val="28"/>
        </w:rPr>
      </w:pPr>
    </w:p>
    <w:p w:rsidR="00ED2802" w:rsidRDefault="00ED2802" w:rsidP="00ED2802">
      <w:pPr>
        <w:pStyle w:val="a3"/>
        <w:spacing w:before="0" w:after="0"/>
        <w:jc w:val="both"/>
        <w:rPr>
          <w:rFonts w:ascii="Times New Roman" w:hAnsi="Times New Roman"/>
          <w:sz w:val="28"/>
          <w:szCs w:val="28"/>
        </w:rPr>
      </w:pPr>
    </w:p>
    <w:p w:rsidR="00ED2802" w:rsidRPr="00B52DEC" w:rsidRDefault="00ED2802" w:rsidP="00ED2802">
      <w:pPr>
        <w:pStyle w:val="a3"/>
        <w:spacing w:before="0" w:after="0"/>
        <w:jc w:val="both"/>
        <w:rPr>
          <w:rFonts w:ascii="Times New Roman" w:hAnsi="Times New Roman"/>
          <w:sz w:val="56"/>
          <w:szCs w:val="56"/>
        </w:rPr>
      </w:pPr>
      <w:r w:rsidRPr="00B52DEC">
        <w:rPr>
          <w:rFonts w:ascii="Times New Roman" w:hAnsi="Times New Roman"/>
          <w:sz w:val="56"/>
          <w:szCs w:val="56"/>
        </w:rPr>
        <w:t>структурный элемент программы, определяющий основные знания, умения в навыки, которыми должны овладеть уч</w:t>
      </w:r>
      <w:r w:rsidRPr="00B52DEC">
        <w:rPr>
          <w:rFonts w:ascii="Times New Roman" w:hAnsi="Times New Roman"/>
          <w:sz w:val="56"/>
          <w:szCs w:val="56"/>
        </w:rPr>
        <w:t>а</w:t>
      </w:r>
      <w:r w:rsidRPr="00B52DEC">
        <w:rPr>
          <w:rFonts w:ascii="Times New Roman" w:hAnsi="Times New Roman"/>
          <w:sz w:val="56"/>
          <w:szCs w:val="56"/>
        </w:rPr>
        <w:t>щиеся в процессе изучения данного курса.</w:t>
      </w:r>
    </w:p>
    <w:p w:rsidR="00ED2802" w:rsidRPr="00B52DEC" w:rsidRDefault="00ED2802" w:rsidP="00ED2802">
      <w:pPr>
        <w:pStyle w:val="a3"/>
        <w:spacing w:before="0" w:after="0"/>
        <w:jc w:val="both"/>
        <w:rPr>
          <w:rFonts w:ascii="Times New Roman" w:hAnsi="Times New Roman"/>
          <w:sz w:val="56"/>
          <w:szCs w:val="56"/>
        </w:rPr>
      </w:pPr>
      <w:r w:rsidRPr="00B52DEC">
        <w:rPr>
          <w:rFonts w:ascii="Times New Roman" w:hAnsi="Times New Roman"/>
          <w:sz w:val="56"/>
          <w:szCs w:val="56"/>
        </w:rPr>
        <w:t xml:space="preserve"> </w:t>
      </w:r>
      <w:r w:rsidRPr="00B52DEC">
        <w:rPr>
          <w:rFonts w:ascii="Times New Roman" w:hAnsi="Times New Roman"/>
          <w:sz w:val="56"/>
          <w:szCs w:val="56"/>
        </w:rPr>
        <w:tab/>
        <w:t>Требования к уровню подготовки учащихся, прописа</w:t>
      </w:r>
      <w:r w:rsidRPr="00B52DEC">
        <w:rPr>
          <w:rFonts w:ascii="Times New Roman" w:hAnsi="Times New Roman"/>
          <w:sz w:val="56"/>
          <w:szCs w:val="56"/>
        </w:rPr>
        <w:t>н</w:t>
      </w:r>
      <w:r w:rsidRPr="00B52DEC">
        <w:rPr>
          <w:rFonts w:ascii="Times New Roman" w:hAnsi="Times New Roman"/>
          <w:sz w:val="56"/>
          <w:szCs w:val="56"/>
        </w:rPr>
        <w:t>ные в Рабочей программе, должны соответствовать треб</w:t>
      </w:r>
      <w:r w:rsidRPr="00B52DEC">
        <w:rPr>
          <w:rFonts w:ascii="Times New Roman" w:hAnsi="Times New Roman"/>
          <w:sz w:val="56"/>
          <w:szCs w:val="56"/>
        </w:rPr>
        <w:t>о</w:t>
      </w:r>
      <w:r w:rsidRPr="00B52DEC">
        <w:rPr>
          <w:rFonts w:ascii="Times New Roman" w:hAnsi="Times New Roman"/>
          <w:sz w:val="56"/>
          <w:szCs w:val="56"/>
        </w:rPr>
        <w:t>ваниям, сформулированным в федеральном государстве</w:t>
      </w:r>
      <w:r w:rsidRPr="00B52DEC">
        <w:rPr>
          <w:rFonts w:ascii="Times New Roman" w:hAnsi="Times New Roman"/>
          <w:sz w:val="56"/>
          <w:szCs w:val="56"/>
        </w:rPr>
        <w:t>н</w:t>
      </w:r>
      <w:r w:rsidRPr="00B52DEC">
        <w:rPr>
          <w:rFonts w:ascii="Times New Roman" w:hAnsi="Times New Roman"/>
          <w:sz w:val="56"/>
          <w:szCs w:val="56"/>
        </w:rPr>
        <w:t xml:space="preserve">ном стандарте общего образования, </w:t>
      </w:r>
      <w:r w:rsidR="00F32548">
        <w:rPr>
          <w:rFonts w:ascii="Times New Roman" w:hAnsi="Times New Roman"/>
          <w:sz w:val="56"/>
          <w:szCs w:val="56"/>
        </w:rPr>
        <w:t xml:space="preserve">образовательной </w:t>
      </w:r>
      <w:r w:rsidRPr="00B52DEC">
        <w:rPr>
          <w:rFonts w:ascii="Times New Roman" w:hAnsi="Times New Roman"/>
          <w:sz w:val="56"/>
          <w:szCs w:val="56"/>
        </w:rPr>
        <w:t>пр</w:t>
      </w:r>
      <w:r w:rsidRPr="00B52DEC">
        <w:rPr>
          <w:rFonts w:ascii="Times New Roman" w:hAnsi="Times New Roman"/>
          <w:sz w:val="56"/>
          <w:szCs w:val="56"/>
        </w:rPr>
        <w:t>о</w:t>
      </w:r>
      <w:r w:rsidRPr="00B52DEC">
        <w:rPr>
          <w:rFonts w:ascii="Times New Roman" w:hAnsi="Times New Roman"/>
          <w:sz w:val="56"/>
          <w:szCs w:val="56"/>
        </w:rPr>
        <w:t xml:space="preserve">грамме по предмету. </w:t>
      </w:r>
    </w:p>
    <w:p w:rsidR="00ED2802" w:rsidRDefault="00ED2802">
      <w:pPr>
        <w:rPr>
          <w:sz w:val="56"/>
          <w:szCs w:val="56"/>
        </w:rPr>
      </w:pPr>
    </w:p>
    <w:p w:rsidR="00B52DEC" w:rsidRPr="00B52DEC" w:rsidRDefault="00B52DEC">
      <w:pPr>
        <w:rPr>
          <w:sz w:val="56"/>
          <w:szCs w:val="56"/>
        </w:rPr>
      </w:pPr>
    </w:p>
    <w:p w:rsidR="00ED2802" w:rsidRDefault="00ED2802">
      <w:pPr>
        <w:rPr>
          <w:sz w:val="32"/>
          <w:szCs w:val="32"/>
        </w:rPr>
      </w:pPr>
    </w:p>
    <w:p w:rsidR="00ED2802" w:rsidRDefault="00ED2802" w:rsidP="00ED2802">
      <w:pPr>
        <w:pStyle w:val="a3"/>
        <w:spacing w:before="0" w:after="0"/>
        <w:jc w:val="both"/>
        <w:rPr>
          <w:rFonts w:ascii="Times New Roman" w:hAnsi="Times New Roman"/>
          <w:sz w:val="28"/>
          <w:szCs w:val="28"/>
        </w:rPr>
      </w:pPr>
      <w:r w:rsidRPr="00ED2802">
        <w:rPr>
          <w:rFonts w:ascii="Times New Roman" w:hAnsi="Times New Roman"/>
          <w:b/>
          <w:i/>
          <w:sz w:val="72"/>
          <w:szCs w:val="72"/>
        </w:rPr>
        <w:lastRenderedPageBreak/>
        <w:t>Тематический поурочный план</w:t>
      </w:r>
    </w:p>
    <w:p w:rsidR="00ED2802" w:rsidRDefault="00ED2802" w:rsidP="00ED2802">
      <w:pPr>
        <w:pStyle w:val="a3"/>
        <w:spacing w:before="0" w:after="0"/>
        <w:jc w:val="both"/>
        <w:rPr>
          <w:rFonts w:ascii="Times New Roman" w:hAnsi="Times New Roman"/>
          <w:sz w:val="28"/>
          <w:szCs w:val="28"/>
        </w:rPr>
      </w:pPr>
    </w:p>
    <w:p w:rsidR="00ED2802" w:rsidRPr="00A11F61" w:rsidRDefault="00ED2802" w:rsidP="00ED2802">
      <w:pPr>
        <w:pStyle w:val="a3"/>
        <w:spacing w:before="0" w:after="0"/>
        <w:jc w:val="both"/>
        <w:rPr>
          <w:rFonts w:ascii="Times New Roman" w:hAnsi="Times New Roman"/>
          <w:b/>
          <w:sz w:val="32"/>
          <w:szCs w:val="32"/>
          <w:u w:val="single"/>
        </w:rPr>
      </w:pPr>
      <w:r w:rsidRPr="00A11F61">
        <w:rPr>
          <w:rFonts w:ascii="Times New Roman" w:hAnsi="Times New Roman"/>
          <w:b/>
          <w:sz w:val="32"/>
          <w:szCs w:val="32"/>
          <w:u w:val="single"/>
        </w:rPr>
        <w:t>Запись названия темы в учебном журнале должна полностью совпадать с формулировкой тем ур</w:t>
      </w:r>
      <w:r w:rsidRPr="00A11F61">
        <w:rPr>
          <w:rFonts w:ascii="Times New Roman" w:hAnsi="Times New Roman"/>
          <w:b/>
          <w:sz w:val="32"/>
          <w:szCs w:val="32"/>
          <w:u w:val="single"/>
        </w:rPr>
        <w:t>о</w:t>
      </w:r>
      <w:r w:rsidRPr="00A11F61">
        <w:rPr>
          <w:rFonts w:ascii="Times New Roman" w:hAnsi="Times New Roman"/>
          <w:b/>
          <w:sz w:val="32"/>
          <w:szCs w:val="32"/>
          <w:u w:val="single"/>
        </w:rPr>
        <w:t>ков в тематическом поурочном плане.</w:t>
      </w:r>
    </w:p>
    <w:p w:rsidR="00B52DEC" w:rsidRDefault="00B52DEC" w:rsidP="00ED2802">
      <w:pPr>
        <w:pStyle w:val="a3"/>
        <w:spacing w:before="0" w:after="0"/>
        <w:jc w:val="both"/>
        <w:rPr>
          <w:rFonts w:ascii="Times New Roman" w:hAnsi="Times New Roman"/>
          <w:sz w:val="32"/>
          <w:szCs w:val="32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384"/>
        <w:gridCol w:w="5812"/>
        <w:gridCol w:w="4394"/>
        <w:gridCol w:w="3196"/>
      </w:tblGrid>
      <w:tr w:rsidR="00B52DEC" w:rsidTr="00B52DEC">
        <w:tc>
          <w:tcPr>
            <w:tcW w:w="1384" w:type="dxa"/>
          </w:tcPr>
          <w:p w:rsidR="00B52DEC" w:rsidRDefault="00B52DEC" w:rsidP="00ED2802">
            <w:pPr>
              <w:pStyle w:val="a3"/>
              <w:spacing w:before="0" w:after="0"/>
              <w:jc w:val="both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Номер урока</w:t>
            </w:r>
          </w:p>
        </w:tc>
        <w:tc>
          <w:tcPr>
            <w:tcW w:w="5812" w:type="dxa"/>
          </w:tcPr>
          <w:p w:rsidR="00B52DEC" w:rsidRDefault="00B52DEC" w:rsidP="00B52DEC">
            <w:pPr>
              <w:pStyle w:val="a3"/>
              <w:spacing w:before="0" w:after="0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Тема урока</w:t>
            </w:r>
          </w:p>
        </w:tc>
        <w:tc>
          <w:tcPr>
            <w:tcW w:w="4394" w:type="dxa"/>
          </w:tcPr>
          <w:p w:rsidR="00B52DEC" w:rsidRDefault="00B52DEC" w:rsidP="00ED2802">
            <w:pPr>
              <w:pStyle w:val="a3"/>
              <w:spacing w:before="0" w:after="0"/>
              <w:jc w:val="both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 xml:space="preserve">Виды деятельности </w:t>
            </w:r>
            <w:proofErr w:type="gramStart"/>
            <w:r>
              <w:rPr>
                <w:rFonts w:ascii="Times New Roman" w:hAnsi="Times New Roman"/>
                <w:sz w:val="32"/>
                <w:szCs w:val="32"/>
              </w:rPr>
              <w:t>обуча</w:t>
            </w:r>
            <w:r>
              <w:rPr>
                <w:rFonts w:ascii="Times New Roman" w:hAnsi="Times New Roman"/>
                <w:sz w:val="32"/>
                <w:szCs w:val="32"/>
              </w:rPr>
              <w:t>ю</w:t>
            </w:r>
            <w:r>
              <w:rPr>
                <w:rFonts w:ascii="Times New Roman" w:hAnsi="Times New Roman"/>
                <w:sz w:val="32"/>
                <w:szCs w:val="32"/>
              </w:rPr>
              <w:t>щихся</w:t>
            </w:r>
            <w:proofErr w:type="gramEnd"/>
            <w:r>
              <w:rPr>
                <w:rFonts w:ascii="Times New Roman" w:hAnsi="Times New Roman"/>
                <w:sz w:val="32"/>
                <w:szCs w:val="32"/>
              </w:rPr>
              <w:t xml:space="preserve"> (практические, ко</w:t>
            </w:r>
            <w:r>
              <w:rPr>
                <w:rFonts w:ascii="Times New Roman" w:hAnsi="Times New Roman"/>
                <w:sz w:val="32"/>
                <w:szCs w:val="32"/>
              </w:rPr>
              <w:t>н</w:t>
            </w:r>
            <w:r>
              <w:rPr>
                <w:rFonts w:ascii="Times New Roman" w:hAnsi="Times New Roman"/>
                <w:sz w:val="32"/>
                <w:szCs w:val="32"/>
              </w:rPr>
              <w:t>трольные работы, экскурсии и др.)</w:t>
            </w:r>
          </w:p>
        </w:tc>
        <w:tc>
          <w:tcPr>
            <w:tcW w:w="3196" w:type="dxa"/>
          </w:tcPr>
          <w:p w:rsidR="00B52DEC" w:rsidRDefault="00B52DEC" w:rsidP="00ED2802">
            <w:pPr>
              <w:pStyle w:val="a3"/>
              <w:spacing w:before="0" w:after="0"/>
              <w:jc w:val="both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Примечание</w:t>
            </w:r>
          </w:p>
        </w:tc>
      </w:tr>
      <w:tr w:rsidR="00B52DEC" w:rsidTr="005B61F8">
        <w:tc>
          <w:tcPr>
            <w:tcW w:w="14786" w:type="dxa"/>
            <w:gridSpan w:val="4"/>
          </w:tcPr>
          <w:p w:rsidR="00B52DEC" w:rsidRDefault="00B52DEC" w:rsidP="00B52DEC">
            <w:pPr>
              <w:pStyle w:val="a3"/>
              <w:spacing w:before="0" w:after="0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Наименование изучаемого раздела, темы</w:t>
            </w:r>
            <w:r w:rsidR="00682A43">
              <w:rPr>
                <w:rFonts w:ascii="Times New Roman" w:hAnsi="Times New Roman"/>
                <w:sz w:val="32"/>
                <w:szCs w:val="32"/>
              </w:rPr>
              <w:t xml:space="preserve"> №1</w:t>
            </w:r>
            <w:r>
              <w:rPr>
                <w:rFonts w:ascii="Times New Roman" w:hAnsi="Times New Roman"/>
                <w:sz w:val="32"/>
                <w:szCs w:val="32"/>
              </w:rPr>
              <w:t>, продолжительность ее изучения</w:t>
            </w:r>
          </w:p>
          <w:p w:rsidR="00B52DEC" w:rsidRDefault="00B52DEC" w:rsidP="00B52DEC">
            <w:pPr>
              <w:pStyle w:val="a3"/>
              <w:spacing w:before="0" w:after="0"/>
              <w:jc w:val="center"/>
              <w:rPr>
                <w:rFonts w:ascii="Times New Roman" w:hAnsi="Times New Roman"/>
                <w:sz w:val="32"/>
                <w:szCs w:val="32"/>
              </w:rPr>
            </w:pPr>
            <w:proofErr w:type="gramStart"/>
            <w:r>
              <w:rPr>
                <w:rFonts w:ascii="Times New Roman" w:hAnsi="Times New Roman"/>
                <w:sz w:val="32"/>
                <w:szCs w:val="32"/>
              </w:rPr>
              <w:t>( Пример:</w:t>
            </w:r>
            <w:proofErr w:type="gramEnd"/>
            <w:r>
              <w:rPr>
                <w:rFonts w:ascii="Times New Roman" w:hAnsi="Times New Roman"/>
                <w:sz w:val="32"/>
                <w:szCs w:val="32"/>
              </w:rPr>
              <w:t xml:space="preserve"> Тема №1. </w:t>
            </w:r>
            <w:proofErr w:type="gramStart"/>
            <w:r>
              <w:rPr>
                <w:rFonts w:ascii="Times New Roman" w:hAnsi="Times New Roman"/>
                <w:sz w:val="32"/>
                <w:szCs w:val="32"/>
              </w:rPr>
              <w:t>Химическая реакция – 14 ч.)</w:t>
            </w:r>
            <w:proofErr w:type="gramEnd"/>
          </w:p>
        </w:tc>
      </w:tr>
      <w:tr w:rsidR="00B52DEC" w:rsidTr="00B52DEC">
        <w:tc>
          <w:tcPr>
            <w:tcW w:w="1384" w:type="dxa"/>
          </w:tcPr>
          <w:p w:rsidR="00B52DEC" w:rsidRDefault="00682A43" w:rsidP="00ED2802">
            <w:pPr>
              <w:pStyle w:val="a3"/>
              <w:spacing w:before="0" w:after="0"/>
              <w:jc w:val="both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1.</w:t>
            </w:r>
          </w:p>
        </w:tc>
        <w:tc>
          <w:tcPr>
            <w:tcW w:w="5812" w:type="dxa"/>
          </w:tcPr>
          <w:p w:rsidR="00B52DEC" w:rsidRDefault="00682A43" w:rsidP="00682A43">
            <w:pPr>
              <w:pStyle w:val="a3"/>
              <w:spacing w:before="0" w:after="0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Тема урока №1</w:t>
            </w:r>
          </w:p>
        </w:tc>
        <w:tc>
          <w:tcPr>
            <w:tcW w:w="4394" w:type="dxa"/>
          </w:tcPr>
          <w:p w:rsidR="00B52DEC" w:rsidRDefault="00B52DEC" w:rsidP="00ED2802">
            <w:pPr>
              <w:pStyle w:val="a3"/>
              <w:spacing w:before="0" w:after="0"/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3196" w:type="dxa"/>
          </w:tcPr>
          <w:p w:rsidR="00B52DEC" w:rsidRDefault="00B52DEC" w:rsidP="00ED2802">
            <w:pPr>
              <w:pStyle w:val="a3"/>
              <w:spacing w:before="0" w:after="0"/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682A43" w:rsidTr="00B52DEC">
        <w:tc>
          <w:tcPr>
            <w:tcW w:w="1384" w:type="dxa"/>
          </w:tcPr>
          <w:p w:rsidR="00682A43" w:rsidRDefault="00682A43" w:rsidP="00ED2802">
            <w:pPr>
              <w:pStyle w:val="a3"/>
              <w:spacing w:before="0" w:after="0"/>
              <w:jc w:val="both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2.</w:t>
            </w:r>
          </w:p>
        </w:tc>
        <w:tc>
          <w:tcPr>
            <w:tcW w:w="5812" w:type="dxa"/>
          </w:tcPr>
          <w:p w:rsidR="00682A43" w:rsidRDefault="00682A43" w:rsidP="00682A43">
            <w:pPr>
              <w:pStyle w:val="a3"/>
              <w:spacing w:before="0" w:after="0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Тема урока №2</w:t>
            </w:r>
          </w:p>
        </w:tc>
        <w:tc>
          <w:tcPr>
            <w:tcW w:w="4394" w:type="dxa"/>
          </w:tcPr>
          <w:p w:rsidR="00682A43" w:rsidRDefault="00682A43" w:rsidP="00ED2802">
            <w:pPr>
              <w:pStyle w:val="a3"/>
              <w:spacing w:before="0" w:after="0"/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3196" w:type="dxa"/>
          </w:tcPr>
          <w:p w:rsidR="00682A43" w:rsidRDefault="00682A43" w:rsidP="00ED2802">
            <w:pPr>
              <w:pStyle w:val="a3"/>
              <w:spacing w:before="0" w:after="0"/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682A43" w:rsidTr="00B52DEC">
        <w:tc>
          <w:tcPr>
            <w:tcW w:w="1384" w:type="dxa"/>
          </w:tcPr>
          <w:p w:rsidR="00682A43" w:rsidRDefault="00682A43" w:rsidP="00ED2802">
            <w:pPr>
              <w:pStyle w:val="a3"/>
              <w:spacing w:before="0" w:after="0"/>
              <w:jc w:val="both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3.</w:t>
            </w:r>
          </w:p>
        </w:tc>
        <w:tc>
          <w:tcPr>
            <w:tcW w:w="5812" w:type="dxa"/>
          </w:tcPr>
          <w:p w:rsidR="00682A43" w:rsidRDefault="00682A43" w:rsidP="00682A43">
            <w:pPr>
              <w:pStyle w:val="a3"/>
              <w:spacing w:before="0" w:after="0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…</w:t>
            </w:r>
          </w:p>
        </w:tc>
        <w:tc>
          <w:tcPr>
            <w:tcW w:w="4394" w:type="dxa"/>
          </w:tcPr>
          <w:p w:rsidR="00682A43" w:rsidRDefault="00682A43" w:rsidP="00ED2802">
            <w:pPr>
              <w:pStyle w:val="a3"/>
              <w:spacing w:before="0" w:after="0"/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3196" w:type="dxa"/>
          </w:tcPr>
          <w:p w:rsidR="00682A43" w:rsidRDefault="00682A43" w:rsidP="00ED2802">
            <w:pPr>
              <w:pStyle w:val="a3"/>
              <w:spacing w:before="0" w:after="0"/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682A43" w:rsidTr="00B52DEC">
        <w:tc>
          <w:tcPr>
            <w:tcW w:w="1384" w:type="dxa"/>
          </w:tcPr>
          <w:p w:rsidR="00682A43" w:rsidRDefault="00682A43" w:rsidP="00ED2802">
            <w:pPr>
              <w:pStyle w:val="a3"/>
              <w:spacing w:before="0" w:after="0"/>
              <w:jc w:val="both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11-12</w:t>
            </w:r>
          </w:p>
        </w:tc>
        <w:tc>
          <w:tcPr>
            <w:tcW w:w="5812" w:type="dxa"/>
          </w:tcPr>
          <w:p w:rsidR="00682A43" w:rsidRDefault="00682A43" w:rsidP="00682A43">
            <w:pPr>
              <w:pStyle w:val="a3"/>
              <w:spacing w:before="0" w:after="0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Экспериментальное решение задач по теме «</w:t>
            </w:r>
            <w:proofErr w:type="gramStart"/>
            <w:r>
              <w:rPr>
                <w:rFonts w:ascii="Times New Roman" w:hAnsi="Times New Roman"/>
                <w:sz w:val="32"/>
                <w:szCs w:val="32"/>
              </w:rPr>
              <w:t>Электролитическая</w:t>
            </w:r>
            <w:proofErr w:type="gramEnd"/>
            <w:r>
              <w:rPr>
                <w:rFonts w:ascii="Times New Roman" w:hAnsi="Times New Roman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32"/>
                <w:szCs w:val="32"/>
              </w:rPr>
              <w:t>дисссоци</w:t>
            </w:r>
            <w:r>
              <w:rPr>
                <w:rFonts w:ascii="Times New Roman" w:hAnsi="Times New Roman"/>
                <w:sz w:val="32"/>
                <w:szCs w:val="32"/>
              </w:rPr>
              <w:t>а</w:t>
            </w:r>
            <w:r>
              <w:rPr>
                <w:rFonts w:ascii="Times New Roman" w:hAnsi="Times New Roman"/>
                <w:sz w:val="32"/>
                <w:szCs w:val="32"/>
              </w:rPr>
              <w:t>ция</w:t>
            </w:r>
            <w:proofErr w:type="spellEnd"/>
            <w:r>
              <w:rPr>
                <w:rFonts w:ascii="Times New Roman" w:hAnsi="Times New Roman"/>
                <w:sz w:val="32"/>
                <w:szCs w:val="32"/>
              </w:rPr>
              <w:t>»</w:t>
            </w:r>
          </w:p>
        </w:tc>
        <w:tc>
          <w:tcPr>
            <w:tcW w:w="4394" w:type="dxa"/>
          </w:tcPr>
          <w:p w:rsidR="00682A43" w:rsidRDefault="00682A43" w:rsidP="00ED2802">
            <w:pPr>
              <w:pStyle w:val="a3"/>
              <w:spacing w:before="0" w:after="0"/>
              <w:jc w:val="both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Практическая работа №1</w:t>
            </w:r>
          </w:p>
        </w:tc>
        <w:tc>
          <w:tcPr>
            <w:tcW w:w="3196" w:type="dxa"/>
          </w:tcPr>
          <w:p w:rsidR="00682A43" w:rsidRDefault="00682A43" w:rsidP="00ED2802">
            <w:pPr>
              <w:pStyle w:val="a3"/>
              <w:spacing w:before="0" w:after="0"/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682A43" w:rsidTr="00B52DEC">
        <w:tc>
          <w:tcPr>
            <w:tcW w:w="1384" w:type="dxa"/>
          </w:tcPr>
          <w:p w:rsidR="00682A43" w:rsidRDefault="00682A43" w:rsidP="00ED2802">
            <w:pPr>
              <w:pStyle w:val="a3"/>
              <w:spacing w:before="0" w:after="0"/>
              <w:jc w:val="both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13.</w:t>
            </w:r>
          </w:p>
        </w:tc>
        <w:tc>
          <w:tcPr>
            <w:tcW w:w="5812" w:type="dxa"/>
          </w:tcPr>
          <w:p w:rsidR="00682A43" w:rsidRDefault="00682A43" w:rsidP="00682A43">
            <w:pPr>
              <w:pStyle w:val="a3"/>
              <w:spacing w:before="0" w:after="0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Электролитическая  диссоциация</w:t>
            </w:r>
          </w:p>
        </w:tc>
        <w:tc>
          <w:tcPr>
            <w:tcW w:w="4394" w:type="dxa"/>
          </w:tcPr>
          <w:p w:rsidR="00682A43" w:rsidRDefault="00682A43" w:rsidP="00ED2802">
            <w:pPr>
              <w:pStyle w:val="a3"/>
              <w:spacing w:before="0" w:after="0"/>
              <w:jc w:val="both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Контрольная работа №1</w:t>
            </w:r>
          </w:p>
        </w:tc>
        <w:tc>
          <w:tcPr>
            <w:tcW w:w="3196" w:type="dxa"/>
          </w:tcPr>
          <w:p w:rsidR="00682A43" w:rsidRDefault="00682A43" w:rsidP="00ED2802">
            <w:pPr>
              <w:pStyle w:val="a3"/>
              <w:spacing w:before="0" w:after="0"/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682A43" w:rsidTr="00B52DEC">
        <w:tc>
          <w:tcPr>
            <w:tcW w:w="1384" w:type="dxa"/>
          </w:tcPr>
          <w:p w:rsidR="00682A43" w:rsidRDefault="00682A43" w:rsidP="00ED2802">
            <w:pPr>
              <w:pStyle w:val="a3"/>
              <w:spacing w:before="0" w:after="0"/>
              <w:jc w:val="both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14.</w:t>
            </w:r>
          </w:p>
        </w:tc>
        <w:tc>
          <w:tcPr>
            <w:tcW w:w="5812" w:type="dxa"/>
          </w:tcPr>
          <w:p w:rsidR="00682A43" w:rsidRDefault="00682A43" w:rsidP="00682A43">
            <w:pPr>
              <w:pStyle w:val="a3"/>
              <w:spacing w:before="0" w:after="0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Тема урока №14</w:t>
            </w:r>
          </w:p>
        </w:tc>
        <w:tc>
          <w:tcPr>
            <w:tcW w:w="4394" w:type="dxa"/>
          </w:tcPr>
          <w:p w:rsidR="00682A43" w:rsidRDefault="00682A43" w:rsidP="00ED2802">
            <w:pPr>
              <w:pStyle w:val="a3"/>
              <w:spacing w:before="0" w:after="0"/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3196" w:type="dxa"/>
          </w:tcPr>
          <w:p w:rsidR="00682A43" w:rsidRDefault="00682A43" w:rsidP="00ED2802">
            <w:pPr>
              <w:pStyle w:val="a3"/>
              <w:spacing w:before="0" w:after="0"/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A11F61" w:rsidTr="0000141D">
        <w:tc>
          <w:tcPr>
            <w:tcW w:w="14786" w:type="dxa"/>
            <w:gridSpan w:val="4"/>
          </w:tcPr>
          <w:p w:rsidR="00A11F61" w:rsidRDefault="00A11F61" w:rsidP="00A11F61">
            <w:pPr>
              <w:pStyle w:val="a3"/>
              <w:spacing w:before="0" w:after="0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Наименование изучаемого раздела, темы №2, продолжительность ее изучения</w:t>
            </w:r>
          </w:p>
          <w:p w:rsidR="00A11F61" w:rsidRDefault="00A11F61" w:rsidP="00A11F61">
            <w:pPr>
              <w:pStyle w:val="a3"/>
              <w:spacing w:before="0" w:after="0"/>
              <w:jc w:val="center"/>
              <w:rPr>
                <w:rFonts w:ascii="Times New Roman" w:hAnsi="Times New Roman"/>
                <w:sz w:val="32"/>
                <w:szCs w:val="32"/>
              </w:rPr>
            </w:pPr>
            <w:proofErr w:type="gramStart"/>
            <w:r>
              <w:rPr>
                <w:rFonts w:ascii="Times New Roman" w:hAnsi="Times New Roman"/>
                <w:sz w:val="32"/>
                <w:szCs w:val="32"/>
              </w:rPr>
              <w:t>( Пример:</w:t>
            </w:r>
            <w:proofErr w:type="gramEnd"/>
            <w:r>
              <w:rPr>
                <w:rFonts w:ascii="Times New Roman" w:hAnsi="Times New Roman"/>
                <w:sz w:val="32"/>
                <w:szCs w:val="32"/>
              </w:rPr>
              <w:t xml:space="preserve"> Тема №2. </w:t>
            </w:r>
            <w:proofErr w:type="gramStart"/>
            <w:r>
              <w:rPr>
                <w:rFonts w:ascii="Times New Roman" w:hAnsi="Times New Roman"/>
                <w:sz w:val="32"/>
                <w:szCs w:val="32"/>
              </w:rPr>
              <w:t>Химия неметаллов – 20 ч.)</w:t>
            </w:r>
            <w:proofErr w:type="gramEnd"/>
          </w:p>
        </w:tc>
      </w:tr>
      <w:tr w:rsidR="00A11F61" w:rsidTr="00B52DEC">
        <w:tc>
          <w:tcPr>
            <w:tcW w:w="1384" w:type="dxa"/>
          </w:tcPr>
          <w:p w:rsidR="00A11F61" w:rsidRDefault="00A11F61" w:rsidP="00ED2802">
            <w:pPr>
              <w:pStyle w:val="a3"/>
              <w:spacing w:before="0" w:after="0"/>
              <w:jc w:val="both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15.</w:t>
            </w:r>
          </w:p>
        </w:tc>
        <w:tc>
          <w:tcPr>
            <w:tcW w:w="5812" w:type="dxa"/>
          </w:tcPr>
          <w:p w:rsidR="00A11F61" w:rsidRDefault="00A11F61" w:rsidP="00682A43">
            <w:pPr>
              <w:pStyle w:val="a3"/>
              <w:spacing w:before="0" w:after="0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Тема урока №15</w:t>
            </w:r>
          </w:p>
        </w:tc>
        <w:tc>
          <w:tcPr>
            <w:tcW w:w="4394" w:type="dxa"/>
          </w:tcPr>
          <w:p w:rsidR="00A11F61" w:rsidRDefault="00A11F61" w:rsidP="00ED2802">
            <w:pPr>
              <w:pStyle w:val="a3"/>
              <w:spacing w:before="0" w:after="0"/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3196" w:type="dxa"/>
          </w:tcPr>
          <w:p w:rsidR="00A11F61" w:rsidRDefault="00A11F61" w:rsidP="00ED2802">
            <w:pPr>
              <w:pStyle w:val="a3"/>
              <w:spacing w:before="0" w:after="0"/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A11F61" w:rsidTr="00B52DEC">
        <w:tc>
          <w:tcPr>
            <w:tcW w:w="1384" w:type="dxa"/>
          </w:tcPr>
          <w:p w:rsidR="00A11F61" w:rsidRDefault="00A11F61" w:rsidP="00ED2802">
            <w:pPr>
              <w:pStyle w:val="a3"/>
              <w:spacing w:before="0" w:after="0"/>
              <w:jc w:val="both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…</w:t>
            </w:r>
          </w:p>
        </w:tc>
        <w:tc>
          <w:tcPr>
            <w:tcW w:w="5812" w:type="dxa"/>
          </w:tcPr>
          <w:p w:rsidR="00A11F61" w:rsidRDefault="00A11F61" w:rsidP="00682A43">
            <w:pPr>
              <w:pStyle w:val="a3"/>
              <w:spacing w:before="0" w:after="0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4394" w:type="dxa"/>
          </w:tcPr>
          <w:p w:rsidR="00A11F61" w:rsidRDefault="00A11F61" w:rsidP="00ED2802">
            <w:pPr>
              <w:pStyle w:val="a3"/>
              <w:spacing w:before="0" w:after="0"/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3196" w:type="dxa"/>
          </w:tcPr>
          <w:p w:rsidR="00A11F61" w:rsidRDefault="00A11F61" w:rsidP="00ED2802">
            <w:pPr>
              <w:pStyle w:val="a3"/>
              <w:spacing w:before="0" w:after="0"/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A11F61" w:rsidTr="00B52DEC">
        <w:tc>
          <w:tcPr>
            <w:tcW w:w="1384" w:type="dxa"/>
          </w:tcPr>
          <w:p w:rsidR="00A11F61" w:rsidRDefault="00A11F61" w:rsidP="00ED2802">
            <w:pPr>
              <w:pStyle w:val="a3"/>
              <w:spacing w:before="0" w:after="0"/>
              <w:jc w:val="both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30</w:t>
            </w:r>
          </w:p>
        </w:tc>
        <w:tc>
          <w:tcPr>
            <w:tcW w:w="5812" w:type="dxa"/>
          </w:tcPr>
          <w:p w:rsidR="00A11F61" w:rsidRDefault="00A11F61" w:rsidP="00682A43">
            <w:pPr>
              <w:pStyle w:val="a3"/>
              <w:spacing w:before="0" w:after="0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Экспериментальное решение задач по теме «Неметаллы»</w:t>
            </w:r>
          </w:p>
        </w:tc>
        <w:tc>
          <w:tcPr>
            <w:tcW w:w="4394" w:type="dxa"/>
          </w:tcPr>
          <w:p w:rsidR="00A11F61" w:rsidRDefault="00A11F61" w:rsidP="00ED2802">
            <w:pPr>
              <w:pStyle w:val="a3"/>
              <w:spacing w:before="0" w:after="0"/>
              <w:jc w:val="both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Практическая работа №12</w:t>
            </w:r>
          </w:p>
        </w:tc>
        <w:tc>
          <w:tcPr>
            <w:tcW w:w="3196" w:type="dxa"/>
          </w:tcPr>
          <w:p w:rsidR="00A11F61" w:rsidRDefault="00A11F61" w:rsidP="00ED2802">
            <w:pPr>
              <w:pStyle w:val="a3"/>
              <w:spacing w:before="0" w:after="0"/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</w:tc>
      </w:tr>
    </w:tbl>
    <w:p w:rsidR="00ED2802" w:rsidRPr="00ED2802" w:rsidRDefault="00ED2802" w:rsidP="00ED2802">
      <w:pPr>
        <w:pStyle w:val="a3"/>
        <w:spacing w:before="0" w:after="0"/>
        <w:jc w:val="both"/>
        <w:rPr>
          <w:rFonts w:ascii="Times New Roman" w:hAnsi="Times New Roman"/>
          <w:b/>
          <w:i/>
          <w:sz w:val="72"/>
          <w:szCs w:val="72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</w:t>
      </w:r>
      <w:r w:rsidRPr="00ED2802">
        <w:rPr>
          <w:rFonts w:ascii="Times New Roman" w:hAnsi="Times New Roman"/>
          <w:b/>
          <w:i/>
          <w:sz w:val="72"/>
          <w:szCs w:val="72"/>
        </w:rPr>
        <w:t>Способы и формы оценивания образов</w:t>
      </w:r>
      <w:r w:rsidRPr="00ED2802">
        <w:rPr>
          <w:rFonts w:ascii="Times New Roman" w:hAnsi="Times New Roman"/>
          <w:b/>
          <w:i/>
          <w:sz w:val="72"/>
          <w:szCs w:val="72"/>
        </w:rPr>
        <w:t>а</w:t>
      </w:r>
      <w:r w:rsidRPr="00ED2802">
        <w:rPr>
          <w:rFonts w:ascii="Times New Roman" w:hAnsi="Times New Roman"/>
          <w:b/>
          <w:i/>
          <w:sz w:val="72"/>
          <w:szCs w:val="72"/>
        </w:rPr>
        <w:t xml:space="preserve">тельных результатов обучающихся – </w:t>
      </w:r>
    </w:p>
    <w:p w:rsidR="00ED2802" w:rsidRDefault="00ED2802" w:rsidP="00ED2802">
      <w:pPr>
        <w:pStyle w:val="a3"/>
        <w:spacing w:before="0" w:after="0"/>
        <w:jc w:val="both"/>
        <w:rPr>
          <w:rFonts w:ascii="Times New Roman" w:hAnsi="Times New Roman"/>
          <w:sz w:val="28"/>
          <w:szCs w:val="28"/>
        </w:rPr>
      </w:pPr>
    </w:p>
    <w:p w:rsidR="00ED2802" w:rsidRDefault="00ED2802" w:rsidP="00ED2802">
      <w:pPr>
        <w:pStyle w:val="a3"/>
        <w:spacing w:before="0" w:after="0"/>
        <w:jc w:val="both"/>
        <w:rPr>
          <w:rFonts w:ascii="Times New Roman" w:hAnsi="Times New Roman"/>
          <w:sz w:val="28"/>
          <w:szCs w:val="28"/>
        </w:rPr>
      </w:pPr>
    </w:p>
    <w:p w:rsidR="00ED2802" w:rsidRDefault="00ED2802" w:rsidP="00ED2802">
      <w:pPr>
        <w:pStyle w:val="a3"/>
        <w:spacing w:before="0" w:after="0"/>
        <w:jc w:val="both"/>
        <w:rPr>
          <w:rFonts w:ascii="Times New Roman" w:hAnsi="Times New Roman"/>
          <w:sz w:val="28"/>
          <w:szCs w:val="28"/>
        </w:rPr>
      </w:pPr>
      <w:r w:rsidRPr="00B52DEC">
        <w:rPr>
          <w:rFonts w:ascii="Times New Roman" w:hAnsi="Times New Roman"/>
          <w:sz w:val="56"/>
          <w:szCs w:val="56"/>
        </w:rPr>
        <w:t>структурный компонент Рабочей программы включает св</w:t>
      </w:r>
      <w:r w:rsidRPr="00B52DEC">
        <w:rPr>
          <w:rFonts w:ascii="Times New Roman" w:hAnsi="Times New Roman"/>
          <w:sz w:val="56"/>
          <w:szCs w:val="56"/>
        </w:rPr>
        <w:t>е</w:t>
      </w:r>
      <w:r w:rsidRPr="00B52DEC">
        <w:rPr>
          <w:rFonts w:ascii="Times New Roman" w:hAnsi="Times New Roman"/>
          <w:sz w:val="56"/>
          <w:szCs w:val="56"/>
        </w:rPr>
        <w:t>дения об используемых педагогом формах проведения ра</w:t>
      </w:r>
      <w:r w:rsidRPr="00B52DEC">
        <w:rPr>
          <w:rFonts w:ascii="Times New Roman" w:hAnsi="Times New Roman"/>
          <w:sz w:val="56"/>
          <w:szCs w:val="56"/>
        </w:rPr>
        <w:t>з</w:t>
      </w:r>
      <w:r w:rsidRPr="00B52DEC">
        <w:rPr>
          <w:rFonts w:ascii="Times New Roman" w:hAnsi="Times New Roman"/>
          <w:sz w:val="56"/>
          <w:szCs w:val="56"/>
        </w:rPr>
        <w:t>личных видов контроля, итоговой аттестации, инструмент</w:t>
      </w:r>
      <w:r w:rsidRPr="00B52DEC">
        <w:rPr>
          <w:rFonts w:ascii="Times New Roman" w:hAnsi="Times New Roman"/>
          <w:sz w:val="56"/>
          <w:szCs w:val="56"/>
        </w:rPr>
        <w:t>а</w:t>
      </w:r>
      <w:r w:rsidRPr="00B52DEC">
        <w:rPr>
          <w:rFonts w:ascii="Times New Roman" w:hAnsi="Times New Roman"/>
          <w:sz w:val="56"/>
          <w:szCs w:val="56"/>
        </w:rPr>
        <w:t>рии, критериях оценивания.</w:t>
      </w:r>
    </w:p>
    <w:p w:rsidR="00ED2802" w:rsidRDefault="00ED2802" w:rsidP="00ED2802">
      <w:pPr>
        <w:pStyle w:val="a3"/>
        <w:spacing w:before="0" w:after="0"/>
        <w:jc w:val="both"/>
        <w:rPr>
          <w:rFonts w:ascii="Times New Roman" w:hAnsi="Times New Roman"/>
          <w:sz w:val="28"/>
          <w:szCs w:val="28"/>
        </w:rPr>
      </w:pPr>
    </w:p>
    <w:p w:rsidR="00ED2802" w:rsidRDefault="00ED2802" w:rsidP="00ED2802">
      <w:pPr>
        <w:pStyle w:val="a3"/>
        <w:spacing w:before="0" w:after="0"/>
        <w:jc w:val="both"/>
        <w:rPr>
          <w:rFonts w:ascii="Times New Roman" w:hAnsi="Times New Roman"/>
          <w:sz w:val="28"/>
          <w:szCs w:val="28"/>
        </w:rPr>
      </w:pPr>
    </w:p>
    <w:p w:rsidR="00ED2802" w:rsidRDefault="00ED2802" w:rsidP="00ED2802">
      <w:pPr>
        <w:jc w:val="both"/>
        <w:rPr>
          <w:rFonts w:ascii="Times New Roman" w:hAnsi="Times New Roman" w:cs="Times New Roman"/>
          <w:i/>
          <w:sz w:val="72"/>
          <w:szCs w:val="72"/>
        </w:rPr>
      </w:pPr>
      <w:r w:rsidRPr="00ED2802">
        <w:rPr>
          <w:rFonts w:ascii="Times New Roman" w:hAnsi="Times New Roman" w:cs="Times New Roman"/>
          <w:b/>
          <w:i/>
          <w:sz w:val="72"/>
          <w:szCs w:val="72"/>
        </w:rPr>
        <w:t>Перечень учебно-методического обеспеч</w:t>
      </w:r>
      <w:r w:rsidRPr="00ED2802">
        <w:rPr>
          <w:rFonts w:ascii="Times New Roman" w:hAnsi="Times New Roman" w:cs="Times New Roman"/>
          <w:b/>
          <w:i/>
          <w:sz w:val="72"/>
          <w:szCs w:val="72"/>
        </w:rPr>
        <w:t>е</w:t>
      </w:r>
      <w:r w:rsidRPr="00ED2802">
        <w:rPr>
          <w:rFonts w:ascii="Times New Roman" w:hAnsi="Times New Roman" w:cs="Times New Roman"/>
          <w:b/>
          <w:i/>
          <w:sz w:val="72"/>
          <w:szCs w:val="72"/>
        </w:rPr>
        <w:t>ния</w:t>
      </w:r>
      <w:r w:rsidR="00F32548">
        <w:rPr>
          <w:rFonts w:ascii="Times New Roman" w:hAnsi="Times New Roman" w:cs="Times New Roman"/>
          <w:b/>
          <w:i/>
          <w:sz w:val="72"/>
          <w:szCs w:val="72"/>
        </w:rPr>
        <w:t>-</w:t>
      </w:r>
      <w:r w:rsidR="00A11F61">
        <w:rPr>
          <w:rFonts w:ascii="Times New Roman" w:hAnsi="Times New Roman" w:cs="Times New Roman"/>
          <w:i/>
          <w:sz w:val="72"/>
          <w:szCs w:val="72"/>
        </w:rPr>
        <w:t xml:space="preserve"> </w:t>
      </w:r>
      <w:r w:rsidRPr="00ED2802">
        <w:rPr>
          <w:rFonts w:ascii="Times New Roman" w:hAnsi="Times New Roman" w:cs="Times New Roman"/>
          <w:i/>
          <w:sz w:val="72"/>
          <w:szCs w:val="72"/>
        </w:rPr>
        <w:t xml:space="preserve"> </w:t>
      </w:r>
    </w:p>
    <w:p w:rsidR="00ED2802" w:rsidRDefault="00ED2802" w:rsidP="00ED2802">
      <w:pPr>
        <w:jc w:val="both"/>
        <w:rPr>
          <w:rFonts w:ascii="Times New Roman" w:hAnsi="Times New Roman" w:cs="Times New Roman"/>
          <w:sz w:val="56"/>
          <w:szCs w:val="56"/>
        </w:rPr>
      </w:pPr>
      <w:r w:rsidRPr="00B52DEC">
        <w:rPr>
          <w:rFonts w:ascii="Times New Roman" w:hAnsi="Times New Roman" w:cs="Times New Roman"/>
          <w:sz w:val="56"/>
          <w:szCs w:val="56"/>
        </w:rPr>
        <w:t>структурный элемент программы, который определяет н</w:t>
      </w:r>
      <w:r w:rsidRPr="00B52DEC">
        <w:rPr>
          <w:rFonts w:ascii="Times New Roman" w:hAnsi="Times New Roman" w:cs="Times New Roman"/>
          <w:sz w:val="56"/>
          <w:szCs w:val="56"/>
        </w:rPr>
        <w:t>е</w:t>
      </w:r>
      <w:r w:rsidRPr="00B52DEC">
        <w:rPr>
          <w:rFonts w:ascii="Times New Roman" w:hAnsi="Times New Roman" w:cs="Times New Roman"/>
          <w:sz w:val="56"/>
          <w:szCs w:val="56"/>
        </w:rPr>
        <w:t>обходимые для реализации учебного процесса по предмету, курсу основную и дополнительную литературу, оборудов</w:t>
      </w:r>
      <w:r w:rsidRPr="00B52DEC">
        <w:rPr>
          <w:rFonts w:ascii="Times New Roman" w:hAnsi="Times New Roman" w:cs="Times New Roman"/>
          <w:sz w:val="56"/>
          <w:szCs w:val="56"/>
        </w:rPr>
        <w:t>а</w:t>
      </w:r>
      <w:r w:rsidRPr="00B52DEC">
        <w:rPr>
          <w:rFonts w:ascii="Times New Roman" w:hAnsi="Times New Roman" w:cs="Times New Roman"/>
          <w:sz w:val="56"/>
          <w:szCs w:val="56"/>
        </w:rPr>
        <w:lastRenderedPageBreak/>
        <w:t>ние и приборы и др., которые учитель планирует использ</w:t>
      </w:r>
      <w:r w:rsidRPr="00B52DEC">
        <w:rPr>
          <w:rFonts w:ascii="Times New Roman" w:hAnsi="Times New Roman" w:cs="Times New Roman"/>
          <w:sz w:val="56"/>
          <w:szCs w:val="56"/>
        </w:rPr>
        <w:t>о</w:t>
      </w:r>
      <w:r w:rsidRPr="00B52DEC">
        <w:rPr>
          <w:rFonts w:ascii="Times New Roman" w:hAnsi="Times New Roman" w:cs="Times New Roman"/>
          <w:sz w:val="56"/>
          <w:szCs w:val="56"/>
        </w:rPr>
        <w:t xml:space="preserve">вать для реализации Рабочей программы. В перечне учебно-методическая литература, </w:t>
      </w:r>
      <w:proofErr w:type="spellStart"/>
      <w:r w:rsidRPr="00B52DEC">
        <w:rPr>
          <w:rFonts w:ascii="Times New Roman" w:hAnsi="Times New Roman" w:cs="Times New Roman"/>
          <w:sz w:val="56"/>
          <w:szCs w:val="56"/>
        </w:rPr>
        <w:t>медиаресурсы</w:t>
      </w:r>
      <w:proofErr w:type="spellEnd"/>
      <w:r w:rsidRPr="00B52DEC">
        <w:rPr>
          <w:rFonts w:ascii="Times New Roman" w:hAnsi="Times New Roman" w:cs="Times New Roman"/>
          <w:sz w:val="56"/>
          <w:szCs w:val="56"/>
        </w:rPr>
        <w:t xml:space="preserve"> указываются в а</w:t>
      </w:r>
      <w:r w:rsidRPr="00B52DEC">
        <w:rPr>
          <w:rFonts w:ascii="Times New Roman" w:hAnsi="Times New Roman" w:cs="Times New Roman"/>
          <w:sz w:val="56"/>
          <w:szCs w:val="56"/>
        </w:rPr>
        <w:t>л</w:t>
      </w:r>
      <w:r w:rsidRPr="00B52DEC">
        <w:rPr>
          <w:rFonts w:ascii="Times New Roman" w:hAnsi="Times New Roman" w:cs="Times New Roman"/>
          <w:sz w:val="56"/>
          <w:szCs w:val="56"/>
        </w:rPr>
        <w:t>фавитном порядке по разделам в соответствии с требован</w:t>
      </w:r>
      <w:r w:rsidRPr="00B52DEC">
        <w:rPr>
          <w:rFonts w:ascii="Times New Roman" w:hAnsi="Times New Roman" w:cs="Times New Roman"/>
          <w:sz w:val="56"/>
          <w:szCs w:val="56"/>
        </w:rPr>
        <w:t>и</w:t>
      </w:r>
      <w:r w:rsidRPr="00B52DEC">
        <w:rPr>
          <w:rFonts w:ascii="Times New Roman" w:hAnsi="Times New Roman" w:cs="Times New Roman"/>
          <w:sz w:val="56"/>
          <w:szCs w:val="56"/>
        </w:rPr>
        <w:t xml:space="preserve">ями к библиографическому описанию. </w:t>
      </w:r>
    </w:p>
    <w:p w:rsidR="005E54FC" w:rsidRDefault="005E54FC" w:rsidP="00ED2802">
      <w:pPr>
        <w:jc w:val="both"/>
        <w:rPr>
          <w:rFonts w:ascii="Times New Roman" w:hAnsi="Times New Roman" w:cs="Times New Roman"/>
          <w:sz w:val="56"/>
          <w:szCs w:val="56"/>
        </w:rPr>
      </w:pPr>
    </w:p>
    <w:p w:rsidR="005E54FC" w:rsidRDefault="005E54FC" w:rsidP="00ED2802">
      <w:pPr>
        <w:jc w:val="both"/>
        <w:rPr>
          <w:rFonts w:ascii="Times New Roman" w:hAnsi="Times New Roman" w:cs="Times New Roman"/>
          <w:sz w:val="56"/>
          <w:szCs w:val="56"/>
        </w:rPr>
      </w:pPr>
    </w:p>
    <w:p w:rsidR="005E54FC" w:rsidRDefault="005E54FC" w:rsidP="00ED2802">
      <w:pPr>
        <w:jc w:val="both"/>
        <w:rPr>
          <w:rFonts w:ascii="Times New Roman" w:hAnsi="Times New Roman" w:cs="Times New Roman"/>
          <w:sz w:val="56"/>
          <w:szCs w:val="56"/>
        </w:rPr>
      </w:pPr>
    </w:p>
    <w:p w:rsidR="005E54FC" w:rsidRDefault="005E54FC" w:rsidP="00ED2802">
      <w:pPr>
        <w:jc w:val="both"/>
        <w:rPr>
          <w:rFonts w:ascii="Times New Roman" w:hAnsi="Times New Roman" w:cs="Times New Roman"/>
          <w:sz w:val="56"/>
          <w:szCs w:val="56"/>
        </w:rPr>
      </w:pPr>
    </w:p>
    <w:p w:rsidR="005E54FC" w:rsidRDefault="005E54FC" w:rsidP="00ED2802">
      <w:pPr>
        <w:jc w:val="both"/>
        <w:rPr>
          <w:rFonts w:ascii="Times New Roman" w:hAnsi="Times New Roman" w:cs="Times New Roman"/>
          <w:sz w:val="56"/>
          <w:szCs w:val="56"/>
        </w:rPr>
      </w:pPr>
    </w:p>
    <w:p w:rsidR="005E54FC" w:rsidRDefault="005E54FC" w:rsidP="00ED2802">
      <w:pPr>
        <w:jc w:val="both"/>
        <w:rPr>
          <w:rFonts w:ascii="Times New Roman" w:hAnsi="Times New Roman" w:cs="Times New Roman"/>
          <w:sz w:val="56"/>
          <w:szCs w:val="56"/>
        </w:rPr>
      </w:pPr>
    </w:p>
    <w:p w:rsidR="00D07A97" w:rsidRDefault="005E54FC" w:rsidP="00D07A97">
      <w:pPr>
        <w:pStyle w:val="a3"/>
        <w:jc w:val="center"/>
        <w:rPr>
          <w:rStyle w:val="a4"/>
          <w:rFonts w:ascii="Times New Roman" w:hAnsi="Times New Roman"/>
          <w:i/>
          <w:sz w:val="72"/>
          <w:szCs w:val="72"/>
        </w:rPr>
      </w:pPr>
      <w:bookmarkStart w:id="0" w:name="_GoBack"/>
      <w:bookmarkEnd w:id="0"/>
      <w:r>
        <w:rPr>
          <w:rStyle w:val="a4"/>
          <w:rFonts w:ascii="Times New Roman" w:hAnsi="Times New Roman"/>
          <w:i/>
          <w:sz w:val="72"/>
          <w:szCs w:val="72"/>
        </w:rPr>
        <w:lastRenderedPageBreak/>
        <w:t>Оформление Рабочей программы</w:t>
      </w:r>
    </w:p>
    <w:p w:rsidR="005E54FC" w:rsidRPr="00D07A97" w:rsidRDefault="005E54FC" w:rsidP="00D07A97">
      <w:pPr>
        <w:pStyle w:val="a3"/>
        <w:jc w:val="center"/>
        <w:rPr>
          <w:rFonts w:ascii="Times New Roman" w:hAnsi="Times New Roman"/>
          <w:i/>
          <w:sz w:val="72"/>
          <w:szCs w:val="72"/>
        </w:rPr>
      </w:pPr>
    </w:p>
    <w:p w:rsidR="00D07A97" w:rsidRPr="00B52DEC" w:rsidRDefault="00D07A97" w:rsidP="00D07A97">
      <w:pPr>
        <w:pStyle w:val="a3"/>
        <w:spacing w:before="0" w:after="0"/>
        <w:jc w:val="both"/>
        <w:rPr>
          <w:rFonts w:ascii="Times New Roman" w:hAnsi="Times New Roman"/>
          <w:sz w:val="56"/>
          <w:szCs w:val="56"/>
        </w:rPr>
      </w:pPr>
      <w:r w:rsidRPr="00B52DEC">
        <w:rPr>
          <w:rFonts w:ascii="Times New Roman" w:hAnsi="Times New Roman"/>
          <w:sz w:val="56"/>
          <w:szCs w:val="56"/>
        </w:rPr>
        <w:t xml:space="preserve">Текст набирается в редакторе </w:t>
      </w:r>
      <w:proofErr w:type="spellStart"/>
      <w:r w:rsidRPr="00B52DEC">
        <w:rPr>
          <w:rFonts w:ascii="Times New Roman" w:hAnsi="Times New Roman"/>
          <w:sz w:val="56"/>
          <w:szCs w:val="56"/>
        </w:rPr>
        <w:t>Word</w:t>
      </w:r>
      <w:proofErr w:type="spellEnd"/>
      <w:r w:rsidRPr="00B52DEC">
        <w:rPr>
          <w:rFonts w:ascii="Times New Roman" w:hAnsi="Times New Roman"/>
          <w:sz w:val="56"/>
          <w:szCs w:val="56"/>
        </w:rPr>
        <w:t xml:space="preserve"> </w:t>
      </w:r>
      <w:proofErr w:type="spellStart"/>
      <w:r w:rsidRPr="00B52DEC">
        <w:rPr>
          <w:rFonts w:ascii="Times New Roman" w:hAnsi="Times New Roman"/>
          <w:sz w:val="56"/>
          <w:szCs w:val="56"/>
        </w:rPr>
        <w:t>for</w:t>
      </w:r>
      <w:proofErr w:type="spellEnd"/>
      <w:r w:rsidRPr="00B52DEC">
        <w:rPr>
          <w:rFonts w:ascii="Times New Roman" w:hAnsi="Times New Roman"/>
          <w:sz w:val="56"/>
          <w:szCs w:val="56"/>
        </w:rPr>
        <w:t xml:space="preserve"> </w:t>
      </w:r>
      <w:proofErr w:type="spellStart"/>
      <w:r w:rsidRPr="00B52DEC">
        <w:rPr>
          <w:rFonts w:ascii="Times New Roman" w:hAnsi="Times New Roman"/>
          <w:sz w:val="56"/>
          <w:szCs w:val="56"/>
        </w:rPr>
        <w:t>Windows</w:t>
      </w:r>
      <w:proofErr w:type="spellEnd"/>
      <w:r w:rsidRPr="00B52DEC">
        <w:rPr>
          <w:rFonts w:ascii="Times New Roman" w:hAnsi="Times New Roman"/>
          <w:sz w:val="56"/>
          <w:szCs w:val="56"/>
        </w:rPr>
        <w:t xml:space="preserve"> шрифтом </w:t>
      </w:r>
      <w:proofErr w:type="spellStart"/>
      <w:r w:rsidRPr="00B52DEC">
        <w:rPr>
          <w:rFonts w:ascii="Times New Roman" w:hAnsi="Times New Roman"/>
          <w:sz w:val="56"/>
          <w:szCs w:val="56"/>
        </w:rPr>
        <w:t>Times</w:t>
      </w:r>
      <w:proofErr w:type="spellEnd"/>
      <w:r w:rsidRPr="00B52DEC">
        <w:rPr>
          <w:rFonts w:ascii="Times New Roman" w:hAnsi="Times New Roman"/>
          <w:sz w:val="56"/>
          <w:szCs w:val="56"/>
        </w:rPr>
        <w:t xml:space="preserve"> </w:t>
      </w:r>
      <w:proofErr w:type="spellStart"/>
      <w:r w:rsidRPr="00B52DEC">
        <w:rPr>
          <w:rFonts w:ascii="Times New Roman" w:hAnsi="Times New Roman"/>
          <w:sz w:val="56"/>
          <w:szCs w:val="56"/>
        </w:rPr>
        <w:t>New</w:t>
      </w:r>
      <w:proofErr w:type="spellEnd"/>
      <w:r w:rsidRPr="00B52DEC">
        <w:rPr>
          <w:rFonts w:ascii="Times New Roman" w:hAnsi="Times New Roman"/>
          <w:sz w:val="56"/>
          <w:szCs w:val="56"/>
        </w:rPr>
        <w:t xml:space="preserve"> </w:t>
      </w:r>
      <w:proofErr w:type="spellStart"/>
      <w:r w:rsidRPr="00B52DEC">
        <w:rPr>
          <w:rFonts w:ascii="Times New Roman" w:hAnsi="Times New Roman"/>
          <w:sz w:val="56"/>
          <w:szCs w:val="56"/>
        </w:rPr>
        <w:t>Roman</w:t>
      </w:r>
      <w:proofErr w:type="spellEnd"/>
      <w:r w:rsidRPr="00B52DEC">
        <w:rPr>
          <w:rFonts w:ascii="Times New Roman" w:hAnsi="Times New Roman"/>
          <w:sz w:val="56"/>
          <w:szCs w:val="56"/>
        </w:rPr>
        <w:t>, 12-14, одинарный межстрочный инте</w:t>
      </w:r>
      <w:r w:rsidRPr="00B52DEC">
        <w:rPr>
          <w:rFonts w:ascii="Times New Roman" w:hAnsi="Times New Roman"/>
          <w:sz w:val="56"/>
          <w:szCs w:val="56"/>
        </w:rPr>
        <w:t>р</w:t>
      </w:r>
      <w:r w:rsidRPr="00B52DEC">
        <w:rPr>
          <w:rFonts w:ascii="Times New Roman" w:hAnsi="Times New Roman"/>
          <w:sz w:val="56"/>
          <w:szCs w:val="56"/>
        </w:rPr>
        <w:t>вал, переносы в тексте не ставятся, выравнивание по ш</w:t>
      </w:r>
      <w:r w:rsidRPr="00B52DEC">
        <w:rPr>
          <w:rFonts w:ascii="Times New Roman" w:hAnsi="Times New Roman"/>
          <w:sz w:val="56"/>
          <w:szCs w:val="56"/>
        </w:rPr>
        <w:t>и</w:t>
      </w:r>
      <w:r w:rsidRPr="00B52DEC">
        <w:rPr>
          <w:rFonts w:ascii="Times New Roman" w:hAnsi="Times New Roman"/>
          <w:sz w:val="56"/>
          <w:szCs w:val="56"/>
        </w:rPr>
        <w:t xml:space="preserve">рине, абзац </w:t>
      </w:r>
      <w:smartTag w:uri="urn:schemas-microsoft-com:office:smarttags" w:element="metricconverter">
        <w:smartTagPr>
          <w:attr w:name="ProductID" w:val="1,25 см"/>
        </w:smartTagPr>
        <w:r w:rsidRPr="00B52DEC">
          <w:rPr>
            <w:rFonts w:ascii="Times New Roman" w:hAnsi="Times New Roman"/>
            <w:sz w:val="56"/>
            <w:szCs w:val="56"/>
          </w:rPr>
          <w:t>1,25 см</w:t>
        </w:r>
      </w:smartTag>
      <w:r w:rsidRPr="00B52DEC">
        <w:rPr>
          <w:rFonts w:ascii="Times New Roman" w:hAnsi="Times New Roman"/>
          <w:sz w:val="56"/>
          <w:szCs w:val="56"/>
        </w:rPr>
        <w:t xml:space="preserve">, поля со всех сторон </w:t>
      </w:r>
      <w:smartTag w:uri="urn:schemas-microsoft-com:office:smarttags" w:element="metricconverter">
        <w:smartTagPr>
          <w:attr w:name="ProductID" w:val="2 см"/>
        </w:smartTagPr>
        <w:r w:rsidRPr="00B52DEC">
          <w:rPr>
            <w:rFonts w:ascii="Times New Roman" w:hAnsi="Times New Roman"/>
            <w:sz w:val="56"/>
            <w:szCs w:val="56"/>
          </w:rPr>
          <w:t>2 см</w:t>
        </w:r>
      </w:smartTag>
      <w:r w:rsidRPr="00B52DEC">
        <w:rPr>
          <w:rFonts w:ascii="Times New Roman" w:hAnsi="Times New Roman"/>
          <w:sz w:val="56"/>
          <w:szCs w:val="56"/>
        </w:rPr>
        <w:t>; центровка з</w:t>
      </w:r>
      <w:r w:rsidRPr="00B52DEC">
        <w:rPr>
          <w:rFonts w:ascii="Times New Roman" w:hAnsi="Times New Roman"/>
          <w:sz w:val="56"/>
          <w:szCs w:val="56"/>
        </w:rPr>
        <w:t>а</w:t>
      </w:r>
      <w:r w:rsidRPr="00B52DEC">
        <w:rPr>
          <w:rFonts w:ascii="Times New Roman" w:hAnsi="Times New Roman"/>
          <w:sz w:val="56"/>
          <w:szCs w:val="56"/>
        </w:rPr>
        <w:t xml:space="preserve">головков и абзацы в тексте выполняются при помощи средств </w:t>
      </w:r>
      <w:proofErr w:type="spellStart"/>
      <w:r w:rsidRPr="00B52DEC">
        <w:rPr>
          <w:rFonts w:ascii="Times New Roman" w:hAnsi="Times New Roman"/>
          <w:sz w:val="56"/>
          <w:szCs w:val="56"/>
        </w:rPr>
        <w:t>Word</w:t>
      </w:r>
      <w:proofErr w:type="spellEnd"/>
      <w:r w:rsidRPr="00B52DEC">
        <w:rPr>
          <w:rFonts w:ascii="Times New Roman" w:hAnsi="Times New Roman"/>
          <w:sz w:val="56"/>
          <w:szCs w:val="56"/>
        </w:rPr>
        <w:t>, листы формата А</w:t>
      </w:r>
      <w:proofErr w:type="gramStart"/>
      <w:r w:rsidRPr="00B52DEC">
        <w:rPr>
          <w:rFonts w:ascii="Times New Roman" w:hAnsi="Times New Roman"/>
          <w:sz w:val="56"/>
          <w:szCs w:val="56"/>
        </w:rPr>
        <w:t>4</w:t>
      </w:r>
      <w:proofErr w:type="gramEnd"/>
      <w:r w:rsidRPr="00B52DEC">
        <w:rPr>
          <w:rFonts w:ascii="Times New Roman" w:hAnsi="Times New Roman"/>
          <w:sz w:val="56"/>
          <w:szCs w:val="56"/>
        </w:rPr>
        <w:t>. Таблицы вставляются непосредственно в текст и должны быть отделены от предыдущего и последующего текста одним интервалом.</w:t>
      </w:r>
    </w:p>
    <w:p w:rsidR="00D07A97" w:rsidRPr="00B52DEC" w:rsidRDefault="00D07A97" w:rsidP="00D07A97">
      <w:pPr>
        <w:pStyle w:val="a3"/>
        <w:spacing w:before="0" w:after="0"/>
        <w:jc w:val="both"/>
        <w:rPr>
          <w:rFonts w:ascii="Times New Roman" w:hAnsi="Times New Roman"/>
          <w:sz w:val="56"/>
          <w:szCs w:val="56"/>
        </w:rPr>
      </w:pPr>
    </w:p>
    <w:p w:rsidR="00D07A97" w:rsidRPr="00B52DEC" w:rsidRDefault="00D07A97" w:rsidP="00D07A97">
      <w:pPr>
        <w:pStyle w:val="a3"/>
        <w:spacing w:before="0" w:after="0"/>
        <w:jc w:val="both"/>
        <w:rPr>
          <w:rFonts w:ascii="Times New Roman" w:hAnsi="Times New Roman"/>
          <w:sz w:val="56"/>
          <w:szCs w:val="56"/>
        </w:rPr>
      </w:pPr>
    </w:p>
    <w:p w:rsidR="00D07A97" w:rsidRPr="00B52DEC" w:rsidRDefault="00D07A97" w:rsidP="00D07A97">
      <w:pPr>
        <w:pStyle w:val="a3"/>
        <w:spacing w:before="0" w:after="0"/>
        <w:jc w:val="both"/>
        <w:rPr>
          <w:rFonts w:ascii="Times New Roman" w:hAnsi="Times New Roman"/>
          <w:sz w:val="56"/>
          <w:szCs w:val="56"/>
        </w:rPr>
      </w:pPr>
    </w:p>
    <w:p w:rsidR="00D07A97" w:rsidRPr="00B52DEC" w:rsidRDefault="00D07A97" w:rsidP="00D07A97">
      <w:pPr>
        <w:pStyle w:val="a3"/>
        <w:spacing w:before="0" w:after="0"/>
        <w:jc w:val="both"/>
        <w:rPr>
          <w:rFonts w:ascii="Times New Roman" w:hAnsi="Times New Roman"/>
          <w:i/>
          <w:sz w:val="56"/>
          <w:szCs w:val="56"/>
          <w:u w:val="single"/>
        </w:rPr>
      </w:pPr>
      <w:r w:rsidRPr="00B52DEC">
        <w:rPr>
          <w:rFonts w:ascii="Times New Roman" w:hAnsi="Times New Roman"/>
          <w:i/>
          <w:sz w:val="56"/>
          <w:szCs w:val="56"/>
          <w:u w:val="single"/>
        </w:rPr>
        <w:t>Титульный лист считается первым, но не нумеруется.</w:t>
      </w:r>
    </w:p>
    <w:p w:rsidR="00D07A97" w:rsidRPr="00B52DEC" w:rsidRDefault="00D07A97" w:rsidP="00D07A97">
      <w:pPr>
        <w:pStyle w:val="a3"/>
        <w:jc w:val="both"/>
        <w:rPr>
          <w:rFonts w:ascii="Times New Roman" w:hAnsi="Times New Roman"/>
          <w:i/>
          <w:sz w:val="56"/>
          <w:szCs w:val="56"/>
        </w:rPr>
      </w:pPr>
    </w:p>
    <w:p w:rsidR="00ED2802" w:rsidRPr="00B52DEC" w:rsidRDefault="00ED2802">
      <w:pPr>
        <w:rPr>
          <w:sz w:val="56"/>
          <w:szCs w:val="56"/>
        </w:rPr>
      </w:pPr>
    </w:p>
    <w:sectPr w:rsidR="00ED2802" w:rsidRPr="00B52DEC" w:rsidSect="00A11F61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28B"/>
    <w:rsid w:val="005E54FC"/>
    <w:rsid w:val="00682A43"/>
    <w:rsid w:val="006B164F"/>
    <w:rsid w:val="008C2B65"/>
    <w:rsid w:val="00A11F61"/>
    <w:rsid w:val="00B52DEC"/>
    <w:rsid w:val="00C7128B"/>
    <w:rsid w:val="00D07A97"/>
    <w:rsid w:val="00ED2802"/>
    <w:rsid w:val="00F32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7128B"/>
    <w:pPr>
      <w:spacing w:before="75" w:after="150" w:line="240" w:lineRule="auto"/>
    </w:pPr>
    <w:rPr>
      <w:rFonts w:ascii="Verdana" w:eastAsia="Times New Roman" w:hAnsi="Verdana" w:cs="Times New Roman"/>
      <w:sz w:val="18"/>
      <w:szCs w:val="18"/>
      <w:lang w:eastAsia="ru-RU"/>
    </w:rPr>
  </w:style>
  <w:style w:type="character" w:styleId="a4">
    <w:name w:val="Strong"/>
    <w:qFormat/>
    <w:rsid w:val="00C7128B"/>
    <w:rPr>
      <w:b/>
      <w:bCs/>
    </w:rPr>
  </w:style>
  <w:style w:type="table" w:styleId="a5">
    <w:name w:val="Table Grid"/>
    <w:basedOn w:val="a1"/>
    <w:uiPriority w:val="59"/>
    <w:rsid w:val="00B52D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7128B"/>
    <w:pPr>
      <w:spacing w:before="75" w:after="150" w:line="240" w:lineRule="auto"/>
    </w:pPr>
    <w:rPr>
      <w:rFonts w:ascii="Verdana" w:eastAsia="Times New Roman" w:hAnsi="Verdana" w:cs="Times New Roman"/>
      <w:sz w:val="18"/>
      <w:szCs w:val="18"/>
      <w:lang w:eastAsia="ru-RU"/>
    </w:rPr>
  </w:style>
  <w:style w:type="character" w:styleId="a4">
    <w:name w:val="Strong"/>
    <w:qFormat/>
    <w:rsid w:val="00C7128B"/>
    <w:rPr>
      <w:b/>
      <w:bCs/>
    </w:rPr>
  </w:style>
  <w:style w:type="table" w:styleId="a5">
    <w:name w:val="Table Grid"/>
    <w:basedOn w:val="a1"/>
    <w:uiPriority w:val="59"/>
    <w:rsid w:val="00B52D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3A9247-19D4-45CC-A6BD-83C93962E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568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2012-08-21T08:57:00Z</dcterms:created>
  <dcterms:modified xsi:type="dcterms:W3CDTF">2012-08-21T13:06:00Z</dcterms:modified>
</cp:coreProperties>
</file>